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011" w:rsidRDefault="00191011">
      <w:r>
        <w:t>We will bear all costs for any insurance claims as we are only a small church. Thank you.</w:t>
      </w:r>
    </w:p>
    <w:sectPr w:rsidR="00191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11"/>
    <w:rsid w:val="001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7FBEB"/>
  <w15:chartTrackingRefBased/>
  <w15:docId w15:val="{93D321F8-0C80-6C49-B137-5506784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Beeyah Backup</dc:creator>
  <cp:keywords/>
  <dc:description/>
  <cp:lastModifiedBy>Beeyah Backup</cp:lastModifiedBy>
  <cp:revision>2</cp:revision>
  <dcterms:created xsi:type="dcterms:W3CDTF">2022-08-28T21:49:00Z</dcterms:created>
  <dcterms:modified xsi:type="dcterms:W3CDTF">2022-08-28T21:49:00Z</dcterms:modified>
</cp:coreProperties>
</file>